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8DA" w:rsidRDefault="001E18DA" w:rsidP="001E18DA">
      <w:pPr>
        <w:spacing w:line="360" w:lineRule="auto"/>
        <w:jc w:val="left"/>
        <w:rPr>
          <w:rFonts w:ascii="黑体" w:eastAsia="黑体" w:hAnsi="黑体" w:cs="仿宋_GB2312"/>
          <w:b/>
          <w:kern w:val="0"/>
          <w:sz w:val="30"/>
          <w:szCs w:val="30"/>
        </w:rPr>
      </w:pPr>
      <w:r>
        <w:rPr>
          <w:rFonts w:ascii="仿宋" w:eastAsia="仿宋" w:hAnsi="仿宋" w:cs="仿宋_GB2312" w:hint="eastAsia"/>
          <w:b/>
          <w:kern w:val="0"/>
          <w:sz w:val="30"/>
          <w:szCs w:val="30"/>
        </w:rPr>
        <w:t>附件1</w:t>
      </w:r>
      <w:r>
        <w:rPr>
          <w:rFonts w:ascii="黑体" w:eastAsia="黑体" w:hAnsi="黑体" w:cs="仿宋_GB2312" w:hint="eastAsia"/>
          <w:b/>
          <w:kern w:val="0"/>
          <w:sz w:val="36"/>
          <w:szCs w:val="36"/>
        </w:rPr>
        <w:t xml:space="preserve">  </w:t>
      </w:r>
      <w:r>
        <w:rPr>
          <w:rFonts w:ascii="黑体" w:eastAsia="黑体" w:hAnsi="黑体" w:cs="仿宋_GB2312" w:hint="eastAsia"/>
          <w:b/>
          <w:kern w:val="0"/>
          <w:sz w:val="30"/>
          <w:szCs w:val="30"/>
        </w:rPr>
        <w:t>教学管理支部开展党史、新中国史、改革开放史、社会主义发展史学习教育实施计划表</w:t>
      </w:r>
    </w:p>
    <w:tbl>
      <w:tblPr>
        <w:tblpPr w:leftFromText="180" w:rightFromText="180" w:vertAnchor="page" w:horzAnchor="margin" w:tblpY="2781"/>
        <w:tblW w:w="13485" w:type="dxa"/>
        <w:tblLayout w:type="fixed"/>
        <w:tblLook w:val="04A0" w:firstRow="1" w:lastRow="0" w:firstColumn="1" w:lastColumn="0" w:noHBand="0" w:noVBand="1"/>
      </w:tblPr>
      <w:tblGrid>
        <w:gridCol w:w="668"/>
        <w:gridCol w:w="2344"/>
        <w:gridCol w:w="1851"/>
        <w:gridCol w:w="8622"/>
      </w:tblGrid>
      <w:tr w:rsidR="001E18DA" w:rsidTr="001E18DA">
        <w:trPr>
          <w:trHeight w:val="82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8DA" w:rsidRDefault="001E18DA">
            <w:pPr>
              <w:widowControl/>
              <w:jc w:val="center"/>
              <w:textAlignment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8DA" w:rsidRDefault="001E18DA">
            <w:pPr>
              <w:widowControl/>
              <w:jc w:val="center"/>
              <w:textAlignment w:val="center"/>
              <w:rPr>
                <w:rFonts w:ascii="仿宋_GB2312" w:eastAsia="仿宋_GB2312" w:hAnsi="黑体" w:cs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32"/>
                <w:szCs w:val="32"/>
              </w:rPr>
              <w:t>内容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8DA" w:rsidRDefault="001E18DA">
            <w:pPr>
              <w:widowControl/>
              <w:jc w:val="center"/>
              <w:textAlignment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32"/>
                <w:szCs w:val="32"/>
              </w:rPr>
              <w:t>时间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8DA" w:rsidRDefault="001E18DA">
            <w:pPr>
              <w:widowControl/>
              <w:jc w:val="center"/>
              <w:textAlignment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黑体" w:cs="黑体" w:hint="eastAsia"/>
                <w:kern w:val="0"/>
                <w:sz w:val="32"/>
                <w:szCs w:val="32"/>
              </w:rPr>
              <w:t>措</w:t>
            </w:r>
            <w:proofErr w:type="gramEnd"/>
            <w:r>
              <w:rPr>
                <w:rFonts w:ascii="仿宋_GB2312" w:eastAsia="仿宋_GB2312" w:hAnsi="黑体" w:cs="黑体" w:hint="eastAsia"/>
                <w:kern w:val="0"/>
                <w:sz w:val="32"/>
                <w:szCs w:val="32"/>
              </w:rPr>
              <w:t xml:space="preserve"> 施</w:t>
            </w:r>
          </w:p>
        </w:tc>
      </w:tr>
      <w:tr w:rsidR="001E18DA" w:rsidTr="001E18DA">
        <w:trPr>
          <w:trHeight w:val="812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8DA" w:rsidRDefault="001E18D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8DA" w:rsidRDefault="001E18D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制定主题教育计划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8DA" w:rsidRDefault="001E18D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5月15日前</w:t>
            </w:r>
          </w:p>
        </w:tc>
        <w:tc>
          <w:tcPr>
            <w:tcW w:w="8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8DA" w:rsidRDefault="001E18D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制定本支部学习教育计划</w:t>
            </w:r>
          </w:p>
        </w:tc>
      </w:tr>
      <w:tr w:rsidR="001E18DA" w:rsidTr="001E18DA">
        <w:trPr>
          <w:trHeight w:val="1633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8DA" w:rsidRDefault="001E18D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8DA" w:rsidRDefault="001E18D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学习教育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8DA" w:rsidRDefault="001E18D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1-12月</w:t>
            </w:r>
          </w:p>
        </w:tc>
        <w:tc>
          <w:tcPr>
            <w:tcW w:w="8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8DA" w:rsidRDefault="001E18DA">
            <w:pPr>
              <w:spacing w:line="360" w:lineRule="auto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自主学习。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组织党员以个人自学为主，认真学习《中国共产党历史》第一卷和第二卷、《中国共产党的九十年》、《中华人民共和国简史（1949-2019）》、《新中国70年》等著作，利用“两微一端”如学习强国等每年网上学习不低于10学时，领悟初心使命，增强党的意识，坚定理性信念。</w:t>
            </w:r>
          </w:p>
        </w:tc>
      </w:tr>
      <w:tr w:rsidR="001E18DA" w:rsidTr="001E18DA">
        <w:trPr>
          <w:trHeight w:val="921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8DA" w:rsidRDefault="001E18D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E18DA" w:rsidRDefault="001E18D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18DA" w:rsidRDefault="001E18D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6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8DA" w:rsidRDefault="001E18D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集中学习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。通过召开支部党员大会、党小组会组织集中学习，交流学习体会，相互启发提高。做好会议记录、图片等资料的存档工作。</w:t>
            </w:r>
          </w:p>
        </w:tc>
      </w:tr>
      <w:tr w:rsidR="001E18DA" w:rsidTr="001E18DA">
        <w:trPr>
          <w:trHeight w:val="94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8DA" w:rsidRDefault="001E18D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E18DA" w:rsidRDefault="001E18D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18DA" w:rsidRDefault="001E18D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8DA" w:rsidRDefault="001E18D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实践学习。以党史、新中国史、改革开放史、社会主义发展史主题党日活动贯穿全年。全年开展2次红色教育基地党员学习教育活动。</w:t>
            </w:r>
          </w:p>
        </w:tc>
      </w:tr>
      <w:tr w:rsidR="001E18DA" w:rsidTr="001E18DA">
        <w:trPr>
          <w:trHeight w:val="95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8DA" w:rsidRDefault="001E18D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8DA" w:rsidRDefault="001E18D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专题党课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8DA" w:rsidRDefault="001E18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6月、9月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8DA" w:rsidRDefault="001E18D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支部书记以“学习新中国70年教育发展，培育新时代师德师风”为主题上2次党课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</w:tc>
      </w:tr>
    </w:tbl>
    <w:p w:rsidR="00CC6D74" w:rsidRPr="001E18DA" w:rsidRDefault="00CC6D74">
      <w:bookmarkStart w:id="0" w:name="_GoBack"/>
      <w:bookmarkEnd w:id="0"/>
    </w:p>
    <w:sectPr w:rsidR="00CC6D74" w:rsidRPr="001E18DA" w:rsidSect="001E18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A3"/>
    <w:rsid w:val="001E18DA"/>
    <w:rsid w:val="006A4DA3"/>
    <w:rsid w:val="00CC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邵彦文</dc:creator>
  <cp:keywords/>
  <dc:description/>
  <cp:lastModifiedBy>邵彦文</cp:lastModifiedBy>
  <cp:revision>2</cp:revision>
  <dcterms:created xsi:type="dcterms:W3CDTF">2021-03-11T00:43:00Z</dcterms:created>
  <dcterms:modified xsi:type="dcterms:W3CDTF">2021-03-11T00:43:00Z</dcterms:modified>
</cp:coreProperties>
</file>